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232323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JELENTKEZÉSI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20"/>
          <w:tab w:val="left" w:leader="none" w:pos="9781"/>
        </w:tabs>
        <w:spacing w:after="0" w:before="0" w:line="360" w:lineRule="auto"/>
        <w:ind w:left="-36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Benyújtom jelentkezésemet a 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februárban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veszprémi képzési helyen induló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20"/>
          <w:tab w:val="left" w:leader="none" w:pos="9781"/>
        </w:tabs>
        <w:spacing w:after="0" w:before="0" w:line="360" w:lineRule="auto"/>
        <w:ind w:left="-36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mallCaps w:val="1"/>
          <w:sz w:val="28"/>
          <w:szCs w:val="28"/>
          <w:rtl w:val="0"/>
        </w:rPr>
        <w:t xml:space="preserve">IPAR 4.0 MENEDZSMENT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20"/>
          <w:tab w:val="left" w:leader="none" w:pos="9781"/>
        </w:tabs>
        <w:spacing w:after="0" w:before="0" w:line="360" w:lineRule="auto"/>
        <w:ind w:left="-36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szakirányú továbbképzésre</w:t>
      </w:r>
    </w:p>
    <w:tbl>
      <w:tblPr>
        <w:tblStyle w:val="Table1"/>
        <w:tblW w:w="962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43"/>
        <w:gridCol w:w="4885"/>
        <w:tblGridChange w:id="0">
          <w:tblGrid>
            <w:gridCol w:w="4743"/>
            <w:gridCol w:w="488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Vezetéknév: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Keresztnév: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Születési 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Születési hely, idő: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Állampolgárság: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Személyi igazolvány, vagy útlevél száma: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Anyja neve: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felvétel alapjául szolgáló felsőfokú szakképzettség (oklevél megnevezése, oklevél másolat csatolandó)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Kiadó intézmény neve, kiadás évszáma: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Állandó lakcím: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Postai értesítési cím: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29"/>
        </w:tabs>
        <w:spacing w:after="0" w:before="0" w:line="240" w:lineRule="auto"/>
        <w:ind w:left="-18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Magánszemélyként kívánok részt venni.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Részvételi díjat a munkáltatóm fizeti.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29"/>
        </w:tabs>
        <w:spacing w:after="0" w:before="0" w:line="240" w:lineRule="auto"/>
        <w:ind w:left="-18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20"/>
        </w:tabs>
        <w:spacing w:after="360" w:before="360" w:line="240" w:lineRule="auto"/>
        <w:ind w:left="-18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 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0"/>
          <w:tab w:val="left" w:leader="none" w:pos="8820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aláírás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40" w:w="11907" w:orient="portrait"/>
      <w:pgMar w:bottom="1287" w:top="1559" w:left="1418" w:right="1418" w:header="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H-8200 Veszprém, Egyetem u. 10.,      H-8201 Veszprém, Pf. 158.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Tel.: +36/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30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389-5797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; E-mail: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nagy.viktoria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@gtk.uni-pannon.hu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35" cy="5080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18370" y="3779683"/>
                        <a:ext cx="525526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50800">
                        <a:solidFill>
                          <a:srgbClr val="CCCCCC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35" cy="50800"/>
              <wp:effectExtent b="0" l="0" r="0" t="0"/>
              <wp:wrapNone/>
              <wp:docPr id="10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6593" y="3780000"/>
                        <a:ext cx="575881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089660" cy="1073150"/>
          <wp:effectExtent b="0" l="0" r="0" t="0"/>
          <wp:docPr id="102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9660" cy="1073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25400</wp:posOffset>
              </wp:positionV>
              <wp:extent cx="3209925" cy="103822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5800" y="326565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PANNON EGYETEM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Gazdaságtudományi Kar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25400</wp:posOffset>
              </wp:positionV>
              <wp:extent cx="3209925" cy="103822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9925" cy="1038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b="0" l="0" r="0" t="0"/>
          <wp:wrapNone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1109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7" w:before="57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ms Rmn" w:eastAsia="Times New Roman" w:hAnsi="Tms Rmn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hu-HU" w:val="hu-HU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ms Rmn" w:eastAsia="Times New Roman" w:hAnsi="Tms Rmn"/>
      <w:b w:val="1"/>
      <w:w w:val="100"/>
      <w:position w:val="-1"/>
      <w:sz w:val="24"/>
      <w:effect w:val="none"/>
      <w:vertAlign w:val="baseline"/>
      <w:cs w:val="0"/>
      <w:em w:val="none"/>
      <w:lang w:bidi="ar-SA" w:eastAsia="hu-HU" w:val="en-GB"/>
    </w:rPr>
  </w:style>
  <w:style w:type="paragraph" w:styleId="Címsor4">
    <w:name w:val="Címsor 4"/>
    <w:basedOn w:val="Normál"/>
    <w:next w:val="Normá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ms Rmn" w:eastAsia="Times New Roman" w:hAnsi="Tms Rm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hu-HU" w:val="en-GB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emmi">
    <w:name w:val="semmi"/>
    <w:next w:val="semmi"/>
    <w:autoRedefine w:val="0"/>
    <w:hidden w:val="0"/>
    <w:qFormat w:val="0"/>
    <w:pPr>
      <w:suppressAutoHyphens w:val="1"/>
      <w:spacing w:line="300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hu-HU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und"/>
    </w:rPr>
  </w:style>
  <w:style w:type="character" w:styleId="ÉlőfejChar">
    <w:name w:val="Élőfej Char"/>
    <w:next w:val="Élőfej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hu-HU"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und"/>
    </w:rPr>
  </w:style>
  <w:style w:type="character" w:styleId="ÉlőlábChar">
    <w:name w:val="Élőláb Char"/>
    <w:next w:val="Élőláb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hu-HU"/>
    </w:rPr>
  </w:style>
  <w:style w:type="character" w:styleId="Oldalszám">
    <w:name w:val="Oldalszám"/>
    <w:basedOn w:val="Bekezdésalapbetűtípusa"/>
    <w:next w:val="Oldalszá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lalcim">
    <w:name w:val="alalcim"/>
    <w:basedOn w:val="Normál"/>
    <w:next w:val="alalcim"/>
    <w:autoRedefine w:val="0"/>
    <w:hidden w:val="0"/>
    <w:qFormat w:val="0"/>
    <w:pPr>
      <w:suppressAutoHyphens w:val="1"/>
      <w:spacing w:after="57" w:before="57" w:line="300" w:lineRule="atLeast"/>
      <w:ind w:leftChars="-1" w:rightChars="0" w:firstLineChars="-1"/>
      <w:textDirection w:val="btLr"/>
      <w:textAlignment w:val="top"/>
      <w:outlineLvl w:val="0"/>
    </w:pPr>
    <w:rPr>
      <w:rFonts w:ascii="Tms Rmn" w:eastAsia="Times New Roman" w:hAnsi="Tms Rmn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hu-HU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und"/>
    </w:rPr>
  </w:style>
  <w:style w:type="character" w:styleId="BuborékszövegChar">
    <w:name w:val="Buborékszöveg Char"/>
    <w:next w:val="Buborékszöveg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hu-HU"/>
    </w:rPr>
  </w:style>
  <w:style w:type="table" w:styleId="Rácsostáblázat">
    <w:name w:val="Rácsos táblázat"/>
    <w:basedOn w:val="Normáltáblázat"/>
    <w:next w:val="Rácsostábláza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Rácsostábláza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paragraph" w:styleId="BodyText2">
    <w:name w:val="Body Text 2"/>
    <w:basedOn w:val="Normá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hu-HU" w:val="hu-HU"/>
    </w:rPr>
  </w:style>
  <w:style w:type="paragraph" w:styleId="Listaszerűbekezdés">
    <w:name w:val="Listaszerű bekezdés"/>
    <w:basedOn w:val="Normál"/>
    <w:next w:val="Listaszerűbekezdés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HTML-kéntformázott">
    <w:name w:val="HTML-ként formázott"/>
    <w:basedOn w:val="Normál"/>
    <w:next w:val="HTML-kéntformázott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HTML-kéntformázottChar">
    <w:name w:val="HTML-ként formázott Char"/>
    <w:next w:val="HTML-kéntformázott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Címsor3Char">
    <w:name w:val="Címsor 3 Char"/>
    <w:next w:val="Címsor3Char"/>
    <w:autoRedefine w:val="0"/>
    <w:hidden w:val="0"/>
    <w:qFormat w:val="0"/>
    <w:rPr>
      <w:rFonts w:ascii="Tms Rmn" w:eastAsia="Times New Roman" w:hAnsi="Tms Rmn"/>
      <w:b w:val="1"/>
      <w:w w:val="100"/>
      <w:position w:val="-1"/>
      <w:sz w:val="24"/>
      <w:effect w:val="none"/>
      <w:vertAlign w:val="baseline"/>
      <w:cs w:val="0"/>
      <w:em w:val="none"/>
      <w:lang w:eastAsia="hu-HU" w:val="en-GB"/>
    </w:rPr>
  </w:style>
  <w:style w:type="character" w:styleId="Címsor4Char">
    <w:name w:val="Címsor 4 Char"/>
    <w:next w:val="Címsor4Char"/>
    <w:autoRedefine w:val="0"/>
    <w:hidden w:val="0"/>
    <w:qFormat w:val="0"/>
    <w:rPr>
      <w:rFonts w:ascii="Tms Rmn" w:eastAsia="Times New Roman" w:hAnsi="Tms Rmn"/>
      <w:b w:val="1"/>
      <w:w w:val="100"/>
      <w:position w:val="-1"/>
      <w:sz w:val="24"/>
      <w:u w:val="single"/>
      <w:effect w:val="none"/>
      <w:vertAlign w:val="baseline"/>
      <w:cs w:val="0"/>
      <w:em w:val="none"/>
      <w:lang w:eastAsia="hu-HU" w:val="en-GB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ím">
    <w:name w:val="Cím"/>
    <w:basedOn w:val="Normál"/>
    <w:next w:val="Cím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CímChar">
    <w:name w:val="Cím Char"/>
    <w:next w:val="CímChar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eastAsia="hu-HU" w:val="hu-HU"/>
    </w:rPr>
  </w:style>
  <w:style w:type="character" w:styleId="Címsor2Char">
    <w:name w:val="Címsor 2 Char"/>
    <w:next w:val="Címsor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hu-HU" w:val="hu-HU"/>
    </w:rPr>
  </w:style>
  <w:style w:type="paragraph" w:styleId="Normál(Web)">
    <w:name w:val="Normál (Web)"/>
    <w:basedOn w:val="Normál"/>
    <w:next w:val="Normá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Egyiksem">
    <w:name w:val="Egyik sem"/>
    <w:next w:val="Egyikse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g"/><Relationship Id="rId3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eD71FtC4ODS7JQ6LVFQCeyqhXw==">CgMxLjA4AHIhMThFM0M1bVAtRW5JNjJ3cWt6NnEwYXBkVWYyRXZGZzBJ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2023-06-27T13:32:00Z</dcterms:created>
  <dc:creator>administrator alias</dc:creator>
</cp:coreProperties>
</file>