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2E0F76" w:rsidRDefault="00DD784B" w:rsidP="008F0C27">
      <w:pPr>
        <w:spacing w:after="240" w:line="259" w:lineRule="auto"/>
        <w:ind w:left="748" w:right="743" w:hanging="11"/>
        <w:jc w:val="center"/>
        <w:rPr>
          <w:sz w:val="18"/>
        </w:rPr>
      </w:pPr>
      <w:r w:rsidRPr="002E0F76">
        <w:rPr>
          <w:b/>
          <w:sz w:val="32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2E0F76">
        <w:trPr>
          <w:trHeight w:val="426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E0289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06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3"/>
        <w:gridCol w:w="425"/>
        <w:gridCol w:w="425"/>
        <w:gridCol w:w="426"/>
        <w:gridCol w:w="426"/>
        <w:gridCol w:w="425"/>
        <w:gridCol w:w="426"/>
      </w:tblGrid>
      <w:tr w:rsidR="00AC74F3" w:rsidTr="008458FD">
        <w:trPr>
          <w:trHeight w:val="319"/>
        </w:trPr>
        <w:tc>
          <w:tcPr>
            <w:tcW w:w="6509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AC74F3" w:rsidTr="00515997">
        <w:trPr>
          <w:trHeight w:val="252"/>
        </w:trPr>
        <w:tc>
          <w:tcPr>
            <w:tcW w:w="6509" w:type="dxa"/>
            <w:gridSpan w:val="2"/>
            <w:vMerge w:val="restart"/>
            <w:vAlign w:val="center"/>
          </w:tcPr>
          <w:p w:rsidR="00AC74F3" w:rsidRPr="00623D45" w:rsidRDefault="00AC74F3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852" w:type="dxa"/>
            <w:gridSpan w:val="2"/>
            <w:vAlign w:val="center"/>
          </w:tcPr>
          <w:p w:rsidR="00AC74F3" w:rsidRPr="009C0FB9" w:rsidRDefault="00AC74F3" w:rsidP="00623D45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 w:rsidRPr="009C0FB9">
              <w:rPr>
                <w:sz w:val="18"/>
              </w:rPr>
              <w:t>Helyszín</w:t>
            </w:r>
          </w:p>
        </w:tc>
        <w:tc>
          <w:tcPr>
            <w:tcW w:w="851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AC74F3" w:rsidTr="00AC74F3">
        <w:trPr>
          <w:trHeight w:val="365"/>
        </w:trPr>
        <w:tc>
          <w:tcPr>
            <w:tcW w:w="6509" w:type="dxa"/>
            <w:gridSpan w:val="2"/>
            <w:vMerge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8289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3756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08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AC74F3" w:rsidRPr="002E0F76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C74F3" w:rsidRPr="002E0F76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59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6674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9005FA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C74F3" w:rsidTr="009005FA">
        <w:trPr>
          <w:trHeight w:hRule="exact" w:val="340"/>
        </w:trPr>
        <w:tc>
          <w:tcPr>
            <w:tcW w:w="416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AC74F3" w:rsidRDefault="00E0289B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Pr="009005FA" w:rsidRDefault="00DD784B" w:rsidP="00AC74F3">
      <w:pPr>
        <w:spacing w:after="134"/>
        <w:ind w:left="0" w:firstLine="0"/>
        <w:jc w:val="left"/>
        <w:rPr>
          <w:sz w:val="18"/>
        </w:rPr>
      </w:pPr>
      <w:r w:rsidRPr="009005FA">
        <w:rPr>
          <w:sz w:val="22"/>
        </w:rPr>
        <w:t xml:space="preserve">Rövidítések: </w:t>
      </w:r>
      <w:r w:rsidR="00AC74F3" w:rsidRPr="009005FA">
        <w:rPr>
          <w:b/>
          <w:sz w:val="22"/>
        </w:rPr>
        <w:t xml:space="preserve">N </w:t>
      </w:r>
      <w:r w:rsidR="00AC74F3" w:rsidRPr="009005FA">
        <w:rPr>
          <w:sz w:val="22"/>
        </w:rPr>
        <w:t>– nappali</w:t>
      </w:r>
      <w:r w:rsidR="000A18D1" w:rsidRPr="009005FA">
        <w:rPr>
          <w:sz w:val="22"/>
        </w:rPr>
        <w:t xml:space="preserve">, </w:t>
      </w:r>
      <w:r w:rsidR="00AC74F3" w:rsidRPr="009005FA">
        <w:rPr>
          <w:b/>
          <w:sz w:val="22"/>
        </w:rPr>
        <w:t>L</w:t>
      </w:r>
      <w:r w:rsidR="00AC74F3" w:rsidRPr="009005FA">
        <w:rPr>
          <w:sz w:val="22"/>
        </w:rPr>
        <w:t xml:space="preserve"> – levelező, </w:t>
      </w:r>
      <w:r w:rsidRPr="009005FA">
        <w:rPr>
          <w:b/>
          <w:sz w:val="22"/>
        </w:rPr>
        <w:t xml:space="preserve">V </w:t>
      </w:r>
      <w:r w:rsidRPr="009005FA">
        <w:rPr>
          <w:sz w:val="22"/>
        </w:rPr>
        <w:t xml:space="preserve">– Veszprém, </w:t>
      </w:r>
      <w:r w:rsidRPr="009005FA">
        <w:rPr>
          <w:b/>
          <w:sz w:val="22"/>
        </w:rPr>
        <w:t xml:space="preserve">N </w:t>
      </w:r>
      <w:r w:rsidRPr="009005FA">
        <w:rPr>
          <w:sz w:val="22"/>
        </w:rPr>
        <w:t xml:space="preserve">– Nagykanizsa, </w:t>
      </w:r>
      <w:r w:rsidRPr="009005FA">
        <w:rPr>
          <w:b/>
          <w:sz w:val="22"/>
        </w:rPr>
        <w:t xml:space="preserve">M </w:t>
      </w:r>
      <w:r w:rsidRPr="009005FA">
        <w:rPr>
          <w:sz w:val="22"/>
        </w:rPr>
        <w:t xml:space="preserve">– magyar, </w:t>
      </w:r>
      <w:r w:rsidRPr="009005FA">
        <w:rPr>
          <w:b/>
          <w:sz w:val="22"/>
        </w:rPr>
        <w:t xml:space="preserve">A </w:t>
      </w:r>
      <w:r w:rsidRPr="009005FA">
        <w:rPr>
          <w:sz w:val="22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E0F76" w:rsidRPr="002E0F76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</w:p>
    <w:p w:rsidR="002B2194" w:rsidRDefault="00DD784B" w:rsidP="002E0F76">
      <w:pPr>
        <w:spacing w:after="0" w:line="384" w:lineRule="auto"/>
        <w:ind w:left="0" w:right="3277" w:firstLine="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elismertetni kívánt krediteket tanúsító indexmásolat. </w:t>
      </w:r>
    </w:p>
    <w:p w:rsidR="002E0F76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lastRenderedPageBreak/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1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hallgató korábbi tanulmányai során kapott azonosító kódját kell megadni, ha volt ilyen. </w:t>
      </w:r>
    </w:p>
    <w:p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2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 címet kell megadni, ahol a hallgató az eljárással kapcsolatos információkat (kiegészítés kérése, határozat stb.) szeretné megkapni. </w:t>
      </w:r>
    </w:p>
    <w:p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3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</w:p>
    <w:p w:rsidR="002B2194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4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5</w:t>
      </w:r>
      <w:r w:rsidRPr="00D43F68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 xml:space="preserve">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7F37BD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BD" w:rsidRPr="007F37BD" w:rsidRDefault="007F37BD" w:rsidP="007F37BD">
            <w:pPr>
              <w:pStyle w:val="Listaszerbekezds"/>
              <w:numPr>
                <w:ilvl w:val="0"/>
                <w:numId w:val="7"/>
              </w:numPr>
              <w:tabs>
                <w:tab w:val="center" w:pos="1347"/>
              </w:tabs>
              <w:spacing w:after="0" w:line="259" w:lineRule="auto"/>
              <w:jc w:val="left"/>
              <w:rPr>
                <w:rFonts w:eastAsia="Wingdings"/>
                <w:sz w:val="22"/>
              </w:rPr>
            </w:pPr>
            <w:r w:rsidRPr="007F37BD">
              <w:rPr>
                <w:rFonts w:eastAsia="Wingdings"/>
                <w:sz w:val="22"/>
              </w:rPr>
              <w:t>marketing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gazdaságtudományok képzési területről</w:t>
            </w:r>
            <w:r w:rsidR="00790BD9">
              <w:rPr>
                <w:sz w:val="22"/>
              </w:rPr>
              <w:t>: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gazdálkodási és menedzsment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pénzügy és számvitel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nemzetközi gazdálkodás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kereskedelem és marketing</w:t>
            </w:r>
          </w:p>
          <w:p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műszaki képzési területről</w:t>
            </w:r>
            <w:r w:rsidR="00790BD9">
              <w:rPr>
                <w:sz w:val="22"/>
              </w:rPr>
              <w:t>:</w:t>
            </w:r>
          </w:p>
          <w:p w:rsidR="007F37BD" w:rsidRPr="000A18D1" w:rsidRDefault="007F37BD" w:rsidP="007F37BD">
            <w:pPr>
              <w:numPr>
                <w:ilvl w:val="0"/>
                <w:numId w:val="4"/>
              </w:numPr>
              <w:spacing w:after="45" w:line="259" w:lineRule="auto"/>
              <w:ind w:left="636" w:hanging="318"/>
              <w:jc w:val="left"/>
              <w:rPr>
                <w:sz w:val="22"/>
              </w:rPr>
            </w:pPr>
            <w:r>
              <w:rPr>
                <w:sz w:val="22"/>
              </w:rPr>
              <w:t>műszaki menedzser alapképzési szak</w:t>
            </w:r>
          </w:p>
        </w:tc>
      </w:tr>
      <w:tr w:rsidR="002B2194" w:rsidRPr="000A18D1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6F1C2D">
        <w:trPr>
          <w:trHeight w:val="2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C97CCF" w:rsidRDefault="00C97CCF" w:rsidP="00D43F68">
      <w:pPr>
        <w:spacing w:line="276" w:lineRule="auto"/>
        <w:ind w:left="-5"/>
        <w:rPr>
          <w:sz w:val="22"/>
        </w:rPr>
      </w:pPr>
    </w:p>
    <w:p w:rsidR="000A18D1" w:rsidRDefault="00DD784B" w:rsidP="00D43F68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>Dr. Kovács Zoltán szak</w:t>
            </w:r>
            <w:r w:rsidR="003B6CDB">
              <w:rPr>
                <w:sz w:val="22"/>
              </w:rPr>
              <w:t>felelős</w:t>
            </w:r>
          </w:p>
        </w:tc>
      </w:tr>
      <w:tr w:rsidR="00C97CCF" w:rsidRPr="000A18D1" w:rsidTr="000E7652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CF" w:rsidRPr="000A18D1" w:rsidRDefault="00C97CCF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marketing mesterképzési szak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CF" w:rsidRPr="000A18D1" w:rsidRDefault="00C97CCF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Dr. Veres Zoltán szakfelelős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0A3EDF">
              <w:rPr>
                <w:sz w:val="22"/>
              </w:rPr>
              <w:t>Fehérvölgyi Beáta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9C0FB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Neumanné </w:t>
            </w:r>
            <w:r w:rsidR="009C0FB9">
              <w:rPr>
                <w:sz w:val="22"/>
              </w:rPr>
              <w:t>D</w:t>
            </w:r>
            <w:r>
              <w:rPr>
                <w:sz w:val="22"/>
              </w:rPr>
              <w:t>r. Virág Ildikó</w:t>
            </w:r>
            <w:r w:rsidR="00DD784B"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="00DD784B" w:rsidRPr="000A18D1">
              <w:rPr>
                <w:sz w:val="22"/>
              </w:rPr>
              <w:t xml:space="preserve">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0576DC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r>
              <w:rPr>
                <w:sz w:val="22"/>
              </w:rPr>
              <w:t>Fekete-Berzsenyi</w:t>
            </w:r>
            <w:proofErr w:type="spellEnd"/>
            <w:r>
              <w:rPr>
                <w:sz w:val="22"/>
              </w:rPr>
              <w:t xml:space="preserve"> Hajnalka</w:t>
            </w:r>
            <w:r w:rsidR="00DD784B"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proofErr w:type="spellStart"/>
            <w:r w:rsidR="00B45E66">
              <w:rPr>
                <w:sz w:val="22"/>
              </w:rPr>
              <w:t>Raffay-Danyi</w:t>
            </w:r>
            <w:proofErr w:type="spellEnd"/>
            <w:r w:rsidR="00B45E66">
              <w:rPr>
                <w:sz w:val="22"/>
              </w:rPr>
              <w:t xml:space="preserve"> Ágnes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proofErr w:type="spellStart"/>
            <w:r w:rsidR="001335EA">
              <w:rPr>
                <w:sz w:val="22"/>
              </w:rPr>
              <w:t>Obermayer</w:t>
            </w:r>
            <w:proofErr w:type="spellEnd"/>
            <w:r w:rsidR="001335EA">
              <w:rPr>
                <w:sz w:val="22"/>
              </w:rPr>
              <w:t xml:space="preserve"> Nóra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D628A"/>
    <w:multiLevelType w:val="hybridMultilevel"/>
    <w:tmpl w:val="A18C2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3704E"/>
    <w:multiLevelType w:val="hybridMultilevel"/>
    <w:tmpl w:val="7270BC16"/>
    <w:lvl w:ilvl="0" w:tplc="019E6B44">
      <w:start w:val="1"/>
      <w:numFmt w:val="bullet"/>
      <w:lvlText w:val=""/>
      <w:lvlJc w:val="left"/>
      <w:pPr>
        <w:ind w:left="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5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zFChOtuAL6cKMQuPSa1BVuUu8ecOHMO0dY/+/sxQ1gkkLs+M1ZV5teE6CUim5CF84crteOdAVtsnEqMZwDYA==" w:salt="fVWSWqnfkZGYaL4vUOvzh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576DC"/>
    <w:rsid w:val="000A1299"/>
    <w:rsid w:val="000A18D1"/>
    <w:rsid w:val="000A3EDF"/>
    <w:rsid w:val="001335EA"/>
    <w:rsid w:val="00153FCB"/>
    <w:rsid w:val="0028676F"/>
    <w:rsid w:val="002B2194"/>
    <w:rsid w:val="002E0F76"/>
    <w:rsid w:val="002E57A3"/>
    <w:rsid w:val="0033065F"/>
    <w:rsid w:val="003B6CDB"/>
    <w:rsid w:val="005246B2"/>
    <w:rsid w:val="00623D45"/>
    <w:rsid w:val="006F1C2D"/>
    <w:rsid w:val="00765473"/>
    <w:rsid w:val="00790BD9"/>
    <w:rsid w:val="007F37BD"/>
    <w:rsid w:val="008F0C27"/>
    <w:rsid w:val="009005FA"/>
    <w:rsid w:val="00914FD1"/>
    <w:rsid w:val="009C0FB9"/>
    <w:rsid w:val="009D4A61"/>
    <w:rsid w:val="009E7B3F"/>
    <w:rsid w:val="00AC74F3"/>
    <w:rsid w:val="00B45E66"/>
    <w:rsid w:val="00C97CCF"/>
    <w:rsid w:val="00CD2AEC"/>
    <w:rsid w:val="00D418EF"/>
    <w:rsid w:val="00D42DC0"/>
    <w:rsid w:val="00D43F68"/>
    <w:rsid w:val="00DD784B"/>
    <w:rsid w:val="00E0289B"/>
    <w:rsid w:val="00EE0146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4A6D59"/>
    <w:rsid w:val="004F4EE5"/>
    <w:rsid w:val="00526B8E"/>
    <w:rsid w:val="005645D6"/>
    <w:rsid w:val="005A4C99"/>
    <w:rsid w:val="00616BA0"/>
    <w:rsid w:val="006B3CCA"/>
    <w:rsid w:val="009E7565"/>
    <w:rsid w:val="00A61314"/>
    <w:rsid w:val="00D213D2"/>
    <w:rsid w:val="00D31A8C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Gelencser Beata</cp:lastModifiedBy>
  <cp:revision>4</cp:revision>
  <cp:lastPrinted>2016-11-25T08:34:00Z</cp:lastPrinted>
  <dcterms:created xsi:type="dcterms:W3CDTF">2023-01-10T14:16:00Z</dcterms:created>
  <dcterms:modified xsi:type="dcterms:W3CDTF">2023-01-10T14:18:00Z</dcterms:modified>
</cp:coreProperties>
</file>